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25" w:rsidRDefault="00FB4225" w:rsidP="00FB422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0A58DE">
        <w:rPr>
          <w:color w:val="000000"/>
          <w:sz w:val="24"/>
          <w:szCs w:val="24"/>
        </w:rPr>
        <w:t>М</w:t>
      </w:r>
      <w:r w:rsidR="00927B7F">
        <w:rPr>
          <w:color w:val="000000"/>
          <w:sz w:val="24"/>
          <w:szCs w:val="24"/>
        </w:rPr>
        <w:t>аркетинг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927B7F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</w:t>
      </w:r>
      <w:r w:rsidR="00C602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927B7F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8C0AB3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1B1161" w:rsidRDefault="008C0AB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56B84">
        <w:rPr>
          <w:sz w:val="24"/>
          <w:szCs w:val="24"/>
          <w:u w:val="single"/>
        </w:rPr>
        <w:t>Маркетинг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927B7F">
        <w:rPr>
          <w:sz w:val="24"/>
          <w:szCs w:val="24"/>
          <w:u w:val="single"/>
        </w:rPr>
        <w:t>38.03.02</w:t>
      </w:r>
      <w:r w:rsidR="007607E3">
        <w:rPr>
          <w:sz w:val="24"/>
          <w:szCs w:val="24"/>
          <w:u w:val="single"/>
        </w:rPr>
        <w:t xml:space="preserve"> </w:t>
      </w:r>
      <w:r w:rsidR="00927B7F">
        <w:rPr>
          <w:sz w:val="24"/>
          <w:szCs w:val="24"/>
          <w:u w:val="single"/>
        </w:rPr>
        <w:t xml:space="preserve">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</w:t>
      </w:r>
      <w:r w:rsidR="00096BC6">
        <w:rPr>
          <w:sz w:val="24"/>
          <w:szCs w:val="24"/>
        </w:rPr>
        <w:t>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3ED1" w:rsidRPr="00961E8D" w:rsidRDefault="00923ED1" w:rsidP="00923ED1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1C4241" w:rsidRPr="001C424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1C4241" w:rsidRPr="001C4241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C56B8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23ED1" w:rsidRDefault="00923ED1" w:rsidP="00923ED1">
      <w:pPr>
        <w:rPr>
          <w:sz w:val="28"/>
          <w:szCs w:val="28"/>
        </w:rPr>
      </w:pPr>
    </w:p>
    <w:p w:rsidR="00923ED1" w:rsidRPr="00961E8D" w:rsidRDefault="00923ED1" w:rsidP="00923ED1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23ED1" w:rsidRPr="00961E8D" w:rsidRDefault="00923ED1" w:rsidP="00923ED1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23ED1" w:rsidRPr="00961E8D" w:rsidRDefault="00923ED1" w:rsidP="00923ED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ED1" w:rsidRPr="00961E8D" w:rsidRDefault="00923ED1" w:rsidP="00923ED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3ED1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23ED1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C56B8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23ED1" w:rsidRDefault="00923ED1" w:rsidP="00923ED1">
      <w:pPr>
        <w:rPr>
          <w:sz w:val="28"/>
          <w:szCs w:val="28"/>
        </w:rPr>
      </w:pPr>
    </w:p>
    <w:p w:rsidR="00923ED1" w:rsidRPr="00961E8D" w:rsidRDefault="00923ED1" w:rsidP="00923ED1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23ED1" w:rsidRPr="00961E8D" w:rsidRDefault="00923ED1" w:rsidP="00923ED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ED1" w:rsidRPr="00961E8D" w:rsidRDefault="00923ED1" w:rsidP="00923ED1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23ED1" w:rsidRPr="00961E8D" w:rsidRDefault="00923ED1" w:rsidP="00923ED1">
      <w:pPr>
        <w:jc w:val="both"/>
        <w:rPr>
          <w:sz w:val="28"/>
          <w:szCs w:val="28"/>
        </w:rPr>
      </w:pPr>
    </w:p>
    <w:p w:rsidR="00923ED1" w:rsidRPr="00961E8D" w:rsidRDefault="00923ED1" w:rsidP="00923ED1">
      <w:pPr>
        <w:jc w:val="both"/>
        <w:rPr>
          <w:sz w:val="28"/>
          <w:szCs w:val="28"/>
        </w:rPr>
      </w:pPr>
    </w:p>
    <w:p w:rsidR="00923ED1" w:rsidRPr="00961E8D" w:rsidRDefault="00923ED1" w:rsidP="00923ED1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23ED1" w:rsidRPr="00961E8D" w:rsidRDefault="00923ED1" w:rsidP="00923ED1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ED1" w:rsidRPr="00961E8D" w:rsidRDefault="00923ED1" w:rsidP="00923ED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1C4241" w:rsidRPr="001B1161">
        <w:rPr>
          <w:sz w:val="28"/>
          <w:szCs w:val="28"/>
        </w:rPr>
        <w:t>____</w:t>
      </w:r>
      <w:r>
        <w:rPr>
          <w:sz w:val="28"/>
          <w:szCs w:val="28"/>
        </w:rPr>
        <w:t>» ______</w:t>
      </w:r>
      <w:r w:rsidR="001C4241" w:rsidRPr="001B1161">
        <w:rPr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_______ </w:t>
      </w:r>
      <w:r w:rsidR="00C56B8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23ED1" w:rsidRDefault="00923ED1" w:rsidP="00923ED1">
      <w:pPr>
        <w:rPr>
          <w:sz w:val="28"/>
          <w:szCs w:val="28"/>
        </w:rPr>
      </w:pPr>
    </w:p>
    <w:p w:rsidR="00923ED1" w:rsidRDefault="00923ED1" w:rsidP="00923ED1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23ED1" w:rsidRPr="00325ADC" w:rsidRDefault="00923ED1" w:rsidP="00923ED1">
      <w:pPr>
        <w:rPr>
          <w:b/>
          <w:sz w:val="28"/>
          <w:szCs w:val="28"/>
        </w:rPr>
      </w:pP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>Управляющий дополнительного офиса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«На Энтузиастов»   Филиала Ростовский №2 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__________________ Губарев Д.Г.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</w:t>
      </w:r>
      <w:r w:rsidRPr="001C42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</w:t>
      </w:r>
      <w:r>
        <w:rPr>
          <w:szCs w:val="24"/>
        </w:rPr>
        <w:t>подпись</w:t>
      </w:r>
    </w:p>
    <w:p w:rsidR="001C4241" w:rsidRDefault="001C4241" w:rsidP="001C42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6B84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C4241" w:rsidRDefault="001C4241" w:rsidP="001C4241">
      <w:pPr>
        <w:ind w:left="4248"/>
        <w:rPr>
          <w:sz w:val="28"/>
          <w:szCs w:val="24"/>
        </w:rPr>
      </w:pPr>
    </w:p>
    <w:p w:rsidR="001C4241" w:rsidRDefault="001C4241" w:rsidP="001C4241">
      <w:pPr>
        <w:ind w:left="4320"/>
        <w:rPr>
          <w:sz w:val="28"/>
          <w:szCs w:val="24"/>
        </w:rPr>
      </w:pPr>
    </w:p>
    <w:p w:rsidR="001C4241" w:rsidRDefault="001C4241" w:rsidP="001C4241">
      <w:pPr>
        <w:jc w:val="right"/>
        <w:rPr>
          <w:sz w:val="28"/>
          <w:szCs w:val="24"/>
        </w:rPr>
      </w:pP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Финансовый директор ООО «Мир обоев»     __________________ </w:t>
      </w:r>
      <w:proofErr w:type="spellStart"/>
      <w:r>
        <w:rPr>
          <w:sz w:val="28"/>
          <w:szCs w:val="24"/>
        </w:rPr>
        <w:t>Путанашенко</w:t>
      </w:r>
      <w:proofErr w:type="spellEnd"/>
      <w:r>
        <w:rPr>
          <w:sz w:val="28"/>
          <w:szCs w:val="24"/>
        </w:rPr>
        <w:t xml:space="preserve"> Т.С.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</w:t>
      </w:r>
      <w:r w:rsidRPr="001C42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</w:t>
      </w:r>
      <w:r>
        <w:rPr>
          <w:szCs w:val="24"/>
        </w:rPr>
        <w:t>подпись</w:t>
      </w:r>
    </w:p>
    <w:p w:rsidR="001C4241" w:rsidRDefault="001C4241" w:rsidP="001C42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6B84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923ED1" w:rsidRDefault="00923ED1" w:rsidP="001C4241">
      <w:pPr>
        <w:ind w:left="4248" w:firstLine="708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C56B84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C56B84">
        <w:rPr>
          <w:sz w:val="28"/>
          <w:szCs w:val="28"/>
        </w:rPr>
        <w:t>2022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C56B84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3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7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927B7F" w:rsidRDefault="00927B7F" w:rsidP="00E4657B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19239B">
        <w:rPr>
          <w:color w:val="000000"/>
          <w:sz w:val="24"/>
          <w:szCs w:val="24"/>
        </w:rPr>
        <w:t>ПК-3</w:t>
      </w:r>
      <w:r>
        <w:rPr>
          <w:color w:val="000000"/>
          <w:sz w:val="24"/>
          <w:szCs w:val="24"/>
        </w:rPr>
        <w:t xml:space="preserve">: </w:t>
      </w:r>
      <w:r w:rsidRPr="0019239B">
        <w:rPr>
          <w:color w:val="000000"/>
          <w:sz w:val="24"/>
          <w:szCs w:val="24"/>
        </w:rP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</w:t>
      </w:r>
      <w:r>
        <w:rPr>
          <w:color w:val="000000"/>
          <w:sz w:val="24"/>
          <w:szCs w:val="24"/>
        </w:rPr>
        <w:t>и;</w:t>
      </w:r>
    </w:p>
    <w:p w:rsidR="00927B7F" w:rsidRDefault="00927B7F" w:rsidP="003F00F8">
      <w:pPr>
        <w:spacing w:line="360" w:lineRule="auto"/>
        <w:ind w:firstLine="708"/>
        <w:jc w:val="both"/>
        <w:rPr>
          <w:sz w:val="24"/>
          <w:szCs w:val="24"/>
        </w:rPr>
      </w:pPr>
      <w:r w:rsidRPr="0019239B">
        <w:rPr>
          <w:color w:val="000000"/>
          <w:sz w:val="24"/>
          <w:szCs w:val="24"/>
        </w:rPr>
        <w:t>ОПК-6</w:t>
      </w:r>
      <w:r>
        <w:rPr>
          <w:color w:val="000000"/>
          <w:sz w:val="24"/>
          <w:szCs w:val="24"/>
        </w:rPr>
        <w:t xml:space="preserve">: </w:t>
      </w:r>
      <w:r w:rsidRPr="0019239B">
        <w:rPr>
          <w:color w:val="000000"/>
          <w:sz w:val="24"/>
          <w:szCs w:val="24"/>
        </w:rPr>
        <w:t>владением методами принятия решений в управлении операционной (производственной) деятельностью организаций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27B7F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927B7F" w:rsidRPr="00A01497" w:rsidRDefault="00927B7F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27B7F" w:rsidRPr="00A01497" w:rsidRDefault="00927B7F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7B7F" w:rsidRPr="00A01497" w:rsidRDefault="00927B7F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927B7F" w:rsidRPr="00A01497" w:rsidRDefault="00927B7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927B7F" w:rsidRPr="00A01497" w:rsidRDefault="00927B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3.1, 3.2, 3.3, 3.4, 4.1,4.2, 4.3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27B7F" w:rsidRPr="00A01497" w:rsidRDefault="00927B7F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7B7F" w:rsidRPr="00A01497" w:rsidRDefault="00927B7F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927B7F" w:rsidRPr="00A01497" w:rsidRDefault="00927B7F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927B7F" w:rsidRPr="00A01497" w:rsidRDefault="00927B7F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927B7F" w:rsidRPr="00A01497" w:rsidRDefault="00927B7F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CB19EE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CB19EE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>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927B7F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5398"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1.9,</w:t>
            </w:r>
            <w:r w:rsidRPr="00EF7FDA">
              <w:rPr>
                <w:sz w:val="24"/>
                <w:szCs w:val="24"/>
              </w:rPr>
              <w:t xml:space="preserve">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6D5398" w:rsidRPr="00A01497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3.1, 3.2, 3.3, 3.4, 3.5, 3.6, 4.1,4.2, 4.3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</w:t>
            </w:r>
            <w:r w:rsidRPr="00AF4C42">
              <w:rPr>
                <w:sz w:val="24"/>
                <w:szCs w:val="24"/>
              </w:rPr>
              <w:t xml:space="preserve">принятия решений в управлении </w:t>
            </w:r>
            <w:r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663686" w:rsidRDefault="00927B7F" w:rsidP="00927B7F">
            <w:pPr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н</w:t>
            </w:r>
            <w:r w:rsidRPr="004541E2">
              <w:rPr>
                <w:sz w:val="24"/>
                <w:szCs w:val="24"/>
              </w:rPr>
              <w:t xml:space="preserve">аходить </w:t>
            </w:r>
            <w:r>
              <w:rPr>
                <w:sz w:val="24"/>
                <w:szCs w:val="24"/>
              </w:rPr>
              <w:t xml:space="preserve"> методы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663686" w:rsidRDefault="00927B7F" w:rsidP="00927B7F">
            <w:pPr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в</w:t>
            </w:r>
            <w:r w:rsidRPr="004541E2">
              <w:rPr>
                <w:sz w:val="24"/>
                <w:szCs w:val="24"/>
              </w:rPr>
              <w:t xml:space="preserve"> полной мере </w:t>
            </w:r>
            <w:r>
              <w:rPr>
                <w:sz w:val="24"/>
                <w:szCs w:val="24"/>
              </w:rPr>
              <w:t>использовать различные методы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541E2" w:rsidRDefault="00927B7F" w:rsidP="00927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Pr="00AF4C42">
              <w:rPr>
                <w:sz w:val="24"/>
                <w:szCs w:val="24"/>
              </w:rPr>
              <w:t xml:space="preserve">принятия решений в управлении </w:t>
            </w:r>
            <w:r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27B7F" w:rsidRPr="00A01497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7B7F" w:rsidRPr="00A01497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541E2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различными методами 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операционной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541E2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Pr="00AF4C42">
              <w:rPr>
                <w:sz w:val="24"/>
                <w:szCs w:val="24"/>
              </w:rPr>
              <w:t>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27B7F">
        <w:rPr>
          <w:rFonts w:ascii="Times New Roman" w:eastAsia="Times New Roman" w:hAnsi="Times New Roman"/>
          <w:sz w:val="24"/>
          <w:szCs w:val="24"/>
        </w:rPr>
        <w:t>Основы маркетинга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27B7F">
        <w:rPr>
          <w:rFonts w:ascii="Times New Roman" w:eastAsia="Times New Roman" w:hAnsi="Times New Roman"/>
          <w:sz w:val="24"/>
          <w:szCs w:val="24"/>
        </w:rPr>
        <w:t>Основы маркетинга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27B7F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EBA" w:rsidRPr="00EF7FDA" w:rsidRDefault="000D6EBA" w:rsidP="000D6EBA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D6EBA" w:rsidRPr="00EF7FDA" w:rsidRDefault="000D6EBA" w:rsidP="000D6EBA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EBA" w:rsidRPr="00EF7FDA" w:rsidRDefault="000D6EBA" w:rsidP="000D6EBA">
      <w:pPr>
        <w:ind w:firstLine="709"/>
        <w:jc w:val="both"/>
        <w:rPr>
          <w:sz w:val="24"/>
          <w:szCs w:val="24"/>
        </w:rPr>
        <w:sectPr w:rsidR="000D6EBA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D6EBA" w:rsidRPr="00EF7FDA" w:rsidRDefault="000D6EBA" w:rsidP="000D6EB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0D6EBA" w:rsidRPr="00EF7FDA" w:rsidTr="00FE57EA">
        <w:tc>
          <w:tcPr>
            <w:tcW w:w="10402" w:type="dxa"/>
            <w:gridSpan w:val="4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D6EBA" w:rsidRPr="00EF7FDA" w:rsidTr="00FE57EA"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EBA" w:rsidRPr="00EF7FDA" w:rsidTr="00FE57EA">
        <w:tc>
          <w:tcPr>
            <w:tcW w:w="2523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0D6EBA" w:rsidRPr="00EF7FDA" w:rsidTr="00FE57EA">
        <w:tc>
          <w:tcPr>
            <w:tcW w:w="2523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6EBA" w:rsidRPr="00EF7FDA" w:rsidTr="00FE57EA"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D6EBA" w:rsidRPr="00EF7FDA" w:rsidRDefault="000D6EBA" w:rsidP="000D6EBA">
      <w:pPr>
        <w:ind w:firstLine="709"/>
        <w:jc w:val="both"/>
        <w:rPr>
          <w:i/>
          <w:color w:val="FF0000"/>
          <w:sz w:val="24"/>
          <w:szCs w:val="24"/>
        </w:rPr>
      </w:pPr>
    </w:p>
    <w:p w:rsidR="000D6EBA" w:rsidRPr="00EF7FDA" w:rsidRDefault="000D6EBA" w:rsidP="000D6EBA">
      <w:pPr>
        <w:rPr>
          <w:b/>
          <w:sz w:val="24"/>
          <w:szCs w:val="24"/>
        </w:rPr>
        <w:sectPr w:rsidR="000D6EBA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EBA" w:rsidRPr="00EF7FDA" w:rsidRDefault="000D6EBA" w:rsidP="000D6EBA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0D6EBA" w:rsidRPr="00EF7FDA" w:rsidRDefault="000D6EBA" w:rsidP="000D6EBA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0D6EBA" w:rsidRPr="00EF7FDA" w:rsidRDefault="000D6EBA" w:rsidP="000D6EBA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D6EBA" w:rsidRPr="00EF7FDA" w:rsidTr="00AD0CD4">
        <w:trPr>
          <w:cantSplit/>
          <w:jc w:val="center"/>
        </w:trPr>
        <w:tc>
          <w:tcPr>
            <w:tcW w:w="3828" w:type="dxa"/>
            <w:vMerge w:val="restart"/>
          </w:tcPr>
          <w:p w:rsidR="000D6EBA" w:rsidRPr="00EF7FDA" w:rsidRDefault="000D6EBA" w:rsidP="00FE57EA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  <w:vMerge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6EBA" w:rsidRPr="002728CD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0D6EB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D6EB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D6EBA" w:rsidRPr="00EF7FDA" w:rsidRDefault="000D6EBA" w:rsidP="000D6EBA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D6EBA" w:rsidRPr="00EF7FDA" w:rsidRDefault="000D6EBA" w:rsidP="000D6EBA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3BD4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753BD4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753BD4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927B7F">
        <w:rPr>
          <w:rFonts w:eastAsia="Calibri"/>
          <w:sz w:val="24"/>
          <w:szCs w:val="24"/>
          <w:lang w:eastAsia="en-US"/>
        </w:rPr>
        <w:t>Основы маркетинга</w:t>
      </w:r>
      <w:r w:rsidR="00E4657B">
        <w:rPr>
          <w:rFonts w:eastAsia="Calibri"/>
          <w:sz w:val="24"/>
          <w:szCs w:val="24"/>
          <w:lang w:eastAsia="en-US"/>
        </w:rPr>
        <w:t xml:space="preserve">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927B7F">
        <w:rPr>
          <w:rFonts w:eastAsia="Calibri"/>
          <w:sz w:val="24"/>
          <w:szCs w:val="24"/>
          <w:lang w:eastAsia="en-US"/>
        </w:rPr>
        <w:t>Основы маркетинга</w:t>
      </w:r>
      <w:r w:rsidR="00E4657B">
        <w:rPr>
          <w:rFonts w:eastAsia="Calibri"/>
          <w:sz w:val="24"/>
          <w:szCs w:val="24"/>
          <w:lang w:eastAsia="en-US"/>
        </w:rPr>
        <w:t xml:space="preserve">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Основные элементы товарной политики.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Определение товара в маркетинге.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Классификация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Жизненный цикл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Ассортиментная группа и товарная номенклатура.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Обеспечение качества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Марка и марочная политика.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Товарный знак и корпоративная символика.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Упаковка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Штриховое кодирование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Комплектование услугами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Стратегия разработки новых товаров.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Три уровня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Матрица «Бостон-</w:t>
      </w:r>
      <w:proofErr w:type="spellStart"/>
      <w:r w:rsidRPr="00753BD4">
        <w:rPr>
          <w:sz w:val="24"/>
          <w:szCs w:val="24"/>
        </w:rPr>
        <w:t>Колсантин</w:t>
      </w:r>
      <w:proofErr w:type="gramStart"/>
      <w:r w:rsidRPr="00753BD4">
        <w:rPr>
          <w:sz w:val="24"/>
          <w:szCs w:val="24"/>
        </w:rPr>
        <w:t>г</w:t>
      </w:r>
      <w:proofErr w:type="spellEnd"/>
      <w:r w:rsidRPr="00753BD4">
        <w:rPr>
          <w:sz w:val="24"/>
          <w:szCs w:val="24"/>
        </w:rPr>
        <w:t>-</w:t>
      </w:r>
      <w:proofErr w:type="gramEnd"/>
      <w:r w:rsidRPr="00753BD4">
        <w:rPr>
          <w:sz w:val="24"/>
          <w:szCs w:val="24"/>
        </w:rPr>
        <w:t xml:space="preserve"> групп».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Фирменный стиль.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Категории товаров для производства.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Поведение предприятий как потребителей.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Специфика маркетинга товаров для производства.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Специфика становления российского рынка сре</w:t>
      </w:r>
      <w:proofErr w:type="gramStart"/>
      <w:r w:rsidRPr="00753BD4">
        <w:rPr>
          <w:sz w:val="24"/>
          <w:szCs w:val="24"/>
        </w:rPr>
        <w:t>дств пр</w:t>
      </w:r>
      <w:proofErr w:type="gramEnd"/>
      <w:r w:rsidRPr="00753BD4">
        <w:rPr>
          <w:sz w:val="24"/>
          <w:szCs w:val="24"/>
        </w:rPr>
        <w:t>оизводства.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В2В – электронная форма маркетинга «бизнес – для – бизнеса».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 xml:space="preserve">Основные положения Закона РФ «О товарных знаках. </w:t>
      </w:r>
      <w:proofErr w:type="gramStart"/>
      <w:r w:rsidRPr="00753BD4">
        <w:rPr>
          <w:sz w:val="24"/>
          <w:szCs w:val="24"/>
        </w:rPr>
        <w:t>Знаках</w:t>
      </w:r>
      <w:proofErr w:type="gramEnd"/>
      <w:r w:rsidRPr="00753BD4">
        <w:rPr>
          <w:sz w:val="24"/>
          <w:szCs w:val="24"/>
        </w:rPr>
        <w:t xml:space="preserve"> обслуживания и наименования мест происхождения»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«Национальный ромб» конкурентоспособности по М.Портеру.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Меры по поддержанию конкурентоспособности страны.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Методы оценки конкурентоспособности предприятия.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Стратегии достижения конкурентных преимуществ.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Показатели конкурентоспособности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Методы оценки конкурентоспособности товара.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Географическая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Демографическая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proofErr w:type="spellStart"/>
      <w:r w:rsidRPr="00753BD4">
        <w:rPr>
          <w:snapToGrid w:val="0"/>
          <w:sz w:val="24"/>
          <w:szCs w:val="24"/>
        </w:rPr>
        <w:t>Психографическая</w:t>
      </w:r>
      <w:proofErr w:type="spellEnd"/>
      <w:r w:rsidRPr="00753BD4">
        <w:rPr>
          <w:snapToGrid w:val="0"/>
          <w:sz w:val="24"/>
          <w:szCs w:val="24"/>
        </w:rPr>
        <w:t xml:space="preserve">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Поведенческая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Комбинированная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 xml:space="preserve">Сегментация по обстоятельствам применения. 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3BD4" w:rsidRDefault="00753BD4" w:rsidP="00753BD4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753BD4" w:rsidRPr="003853CF" w:rsidRDefault="00753BD4" w:rsidP="00753BD4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753BD4" w:rsidRPr="003853CF" w:rsidRDefault="00753BD4" w:rsidP="00753BD4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В городе с численностью населения 200 тыс. чел. действуют предприятия, оказывающие услуги по ремонту телевизоров. Информация по основным конкурентам представлена в таблице.</w:t>
      </w:r>
    </w:p>
    <w:tbl>
      <w:tblPr>
        <w:tblpPr w:leftFromText="180" w:rightFromText="180" w:vertAnchor="text" w:horzAnchor="margin" w:tblpXSpec="center" w:tblpY="19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21"/>
        <w:gridCol w:w="1066"/>
        <w:gridCol w:w="1827"/>
        <w:gridCol w:w="2172"/>
        <w:gridCol w:w="1294"/>
        <w:gridCol w:w="1286"/>
      </w:tblGrid>
      <w:tr w:rsidR="00753BD4" w:rsidRPr="003853CF" w:rsidTr="00315A4D">
        <w:trPr>
          <w:trHeight w:val="221"/>
        </w:trPr>
        <w:tc>
          <w:tcPr>
            <w:tcW w:w="517" w:type="dxa"/>
            <w:vMerge w:val="restart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№</w:t>
            </w:r>
          </w:p>
          <w:p w:rsidR="00753BD4" w:rsidRPr="003853CF" w:rsidRDefault="00753BD4" w:rsidP="00315A4D">
            <w:pPr>
              <w:rPr>
                <w:sz w:val="24"/>
                <w:szCs w:val="24"/>
              </w:rPr>
            </w:pPr>
            <w:proofErr w:type="gramStart"/>
            <w:r w:rsidRPr="003853CF">
              <w:rPr>
                <w:sz w:val="24"/>
                <w:szCs w:val="24"/>
              </w:rPr>
              <w:t>п</w:t>
            </w:r>
            <w:proofErr w:type="gramEnd"/>
            <w:r w:rsidRPr="003853CF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Ед.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proofErr w:type="spellStart"/>
            <w:r w:rsidRPr="003853CF">
              <w:rPr>
                <w:sz w:val="24"/>
                <w:szCs w:val="24"/>
              </w:rPr>
              <w:t>измер</w:t>
            </w:r>
            <w:proofErr w:type="spellEnd"/>
            <w:r w:rsidRPr="003853CF">
              <w:rPr>
                <w:sz w:val="24"/>
                <w:szCs w:val="24"/>
              </w:rPr>
              <w:t>.</w:t>
            </w:r>
          </w:p>
        </w:tc>
        <w:tc>
          <w:tcPr>
            <w:tcW w:w="6579" w:type="dxa"/>
            <w:gridSpan w:val="4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Конкуренты</w:t>
            </w:r>
          </w:p>
        </w:tc>
      </w:tr>
      <w:tr w:rsidR="00753BD4" w:rsidRPr="003853CF" w:rsidTr="00315A4D">
        <w:trPr>
          <w:trHeight w:val="142"/>
        </w:trPr>
        <w:tc>
          <w:tcPr>
            <w:tcW w:w="517" w:type="dxa"/>
            <w:vMerge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ООО «Орбита»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«Фотон»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«Гарант»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Прочие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(10мас-терских)</w:t>
            </w:r>
          </w:p>
        </w:tc>
      </w:tr>
      <w:tr w:rsidR="00753BD4" w:rsidRPr="003853CF" w:rsidTr="00315A4D">
        <w:trPr>
          <w:trHeight w:val="231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Объем услуг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Тыс</w:t>
            </w:r>
            <w:proofErr w:type="gramStart"/>
            <w:r w:rsidRPr="003853CF">
              <w:rPr>
                <w:sz w:val="24"/>
                <w:szCs w:val="24"/>
              </w:rPr>
              <w:t>.р</w:t>
            </w:r>
            <w:proofErr w:type="gramEnd"/>
            <w:r w:rsidRPr="003853CF">
              <w:rPr>
                <w:sz w:val="24"/>
                <w:szCs w:val="24"/>
              </w:rPr>
              <w:t>уб.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150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380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700</w:t>
            </w:r>
          </w:p>
        </w:tc>
      </w:tr>
      <w:tr w:rsidR="00753BD4" w:rsidRPr="003853CF" w:rsidTr="00315A4D">
        <w:trPr>
          <w:trHeight w:val="45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3853CF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Чел.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231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Цена услуги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Руб.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350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231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Рентабельность услуг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46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Квалификация кадров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Высокая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45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Состояние помещения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Евроремонт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Хорошее</w:t>
            </w:r>
          </w:p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45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Взаимоотношения с клиентами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не заинтересованное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914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Процент обеспеченности необходимым оборудованием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85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</w:tbl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</w:p>
    <w:p w:rsidR="00753BD4" w:rsidRPr="003853CF" w:rsidRDefault="00753BD4" w:rsidP="00753BD4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ЗАО «Гарант» действует на рынке услуг по ремонту телевизоров более 20 лет, мастерская расположена в центральной части города в собственном помещении, запасные части для ремонта поставляются заводами-изготовителями телевизоров.</w:t>
      </w:r>
    </w:p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и ЗАО «Фотон» приобретают запчасти у посредников, мастерские расположены в престижных микрорайонах в арендуемых помещениях.</w:t>
      </w:r>
    </w:p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может осуществлять  транспортировку телевизоров  в мастерскую и обратно,  ЗАО «Фотон»- предоставить отсрочку платежа сроком на 1 месяц. ЗАО «Гарант» этих услуг не оказывает.</w:t>
      </w:r>
    </w:p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Обеспеченность телевизорами на 100 семей составляет 113 телевизоров, число ремонтов на единицу – 0,089.</w:t>
      </w:r>
    </w:p>
    <w:p w:rsidR="00753BD4" w:rsidRPr="003853CF" w:rsidRDefault="00753BD4" w:rsidP="00753BD4">
      <w:pPr>
        <w:rPr>
          <w:b/>
          <w:sz w:val="24"/>
          <w:szCs w:val="24"/>
        </w:rPr>
      </w:pPr>
      <w:r w:rsidRPr="003853CF">
        <w:rPr>
          <w:sz w:val="24"/>
          <w:szCs w:val="24"/>
        </w:rPr>
        <w:lastRenderedPageBreak/>
        <w:tab/>
        <w:t>Для создания мастерской по ремонту телевизоров на 2 рабочих места необходим начальный капитал в сумме 100 тыс</w:t>
      </w:r>
      <w:proofErr w:type="gramStart"/>
      <w:r w:rsidRPr="003853CF">
        <w:rPr>
          <w:sz w:val="24"/>
          <w:szCs w:val="24"/>
        </w:rPr>
        <w:t>.р</w:t>
      </w:r>
      <w:proofErr w:type="gramEnd"/>
      <w:r w:rsidRPr="003853CF">
        <w:rPr>
          <w:sz w:val="24"/>
          <w:szCs w:val="24"/>
        </w:rPr>
        <w:t>уб</w:t>
      </w:r>
      <w:r w:rsidRPr="003853CF">
        <w:rPr>
          <w:b/>
          <w:sz w:val="24"/>
          <w:szCs w:val="24"/>
        </w:rPr>
        <w:t>.</w:t>
      </w:r>
    </w:p>
    <w:p w:rsidR="00753BD4" w:rsidRPr="003853CF" w:rsidRDefault="00753BD4" w:rsidP="00753BD4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Определить:</w:t>
      </w:r>
    </w:p>
    <w:p w:rsidR="00753BD4" w:rsidRPr="003853CF" w:rsidRDefault="00753BD4" w:rsidP="00753BD4">
      <w:pPr>
        <w:tabs>
          <w:tab w:val="center" w:pos="4961"/>
        </w:tabs>
        <w:rPr>
          <w:sz w:val="24"/>
          <w:szCs w:val="24"/>
        </w:rPr>
      </w:pPr>
      <w:r w:rsidRPr="003853CF">
        <w:rPr>
          <w:sz w:val="24"/>
          <w:szCs w:val="24"/>
        </w:rPr>
        <w:t xml:space="preserve">      1. Четырехдольный показатель концентрации и индекс </w:t>
      </w:r>
      <w:proofErr w:type="spellStart"/>
      <w:r w:rsidRPr="003853CF">
        <w:rPr>
          <w:sz w:val="24"/>
          <w:szCs w:val="24"/>
        </w:rPr>
        <w:t>Херфиндала</w:t>
      </w:r>
      <w:proofErr w:type="spellEnd"/>
      <w:r w:rsidRPr="003853CF">
        <w:rPr>
          <w:sz w:val="24"/>
          <w:szCs w:val="24"/>
        </w:rPr>
        <w:t>.</w:t>
      </w:r>
    </w:p>
    <w:p w:rsidR="00753BD4" w:rsidRPr="003853CF" w:rsidRDefault="00753BD4" w:rsidP="00753BD4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2.  Привлекательность рынка услуг по ремонту телевизоров.</w:t>
      </w:r>
    </w:p>
    <w:p w:rsidR="00753BD4" w:rsidRPr="003853CF" w:rsidRDefault="00753BD4" w:rsidP="00753BD4">
      <w:pPr>
        <w:numPr>
          <w:ilvl w:val="0"/>
          <w:numId w:val="22"/>
        </w:numPr>
        <w:rPr>
          <w:sz w:val="24"/>
          <w:szCs w:val="24"/>
        </w:rPr>
      </w:pPr>
      <w:r w:rsidRPr="003853CF">
        <w:rPr>
          <w:sz w:val="24"/>
          <w:szCs w:val="24"/>
        </w:rPr>
        <w:t>Конкурентоспособность услуг по ремонту телевизоров.</w:t>
      </w:r>
    </w:p>
    <w:p w:rsidR="00753BD4" w:rsidRPr="003853CF" w:rsidRDefault="00753BD4" w:rsidP="00753BD4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4.  Конкурентоспособность мастерских.</w:t>
      </w:r>
    </w:p>
    <w:p w:rsidR="00753BD4" w:rsidRPr="003853CF" w:rsidRDefault="00753BD4" w:rsidP="00753BD4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Место основных конкурентов в многокритериальной матрице «Привлекательность - конкурентоспособность».</w:t>
      </w:r>
    </w:p>
    <w:p w:rsidR="00753BD4" w:rsidRPr="003853CF" w:rsidRDefault="00753BD4" w:rsidP="00753BD4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Основные технико-экономические показатели (объем услуг, численность работающих, прибыль, рентабельность) для вновь создаваемого предприятия.</w:t>
      </w:r>
    </w:p>
    <w:p w:rsidR="00753BD4" w:rsidRPr="003853CF" w:rsidRDefault="00753BD4" w:rsidP="00753BD4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Прогнозный объем услуг при благоприятных и неблагоприятных обстоятельствах.</w:t>
      </w:r>
    </w:p>
    <w:p w:rsidR="00753BD4" w:rsidRDefault="00753BD4" w:rsidP="00753BD4">
      <w:pPr>
        <w:jc w:val="both"/>
        <w:rPr>
          <w:b/>
          <w:sz w:val="24"/>
          <w:szCs w:val="24"/>
        </w:rPr>
      </w:pPr>
    </w:p>
    <w:p w:rsidR="00753BD4" w:rsidRDefault="00753BD4" w:rsidP="00753BD4">
      <w:pPr>
        <w:jc w:val="both"/>
        <w:rPr>
          <w:b/>
          <w:sz w:val="24"/>
          <w:szCs w:val="24"/>
        </w:rPr>
      </w:pPr>
    </w:p>
    <w:p w:rsidR="00753BD4" w:rsidRPr="003853CF" w:rsidRDefault="00753BD4" w:rsidP="00753BD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753BD4" w:rsidRPr="00A73BA0" w:rsidRDefault="00753BD4" w:rsidP="00753BD4">
      <w:pPr>
        <w:jc w:val="both"/>
        <w:rPr>
          <w:sz w:val="24"/>
          <w:szCs w:val="24"/>
        </w:rPr>
      </w:pPr>
      <w:r>
        <w:tab/>
      </w:r>
      <w:r w:rsidRPr="00A73BA0">
        <w:rPr>
          <w:sz w:val="24"/>
          <w:szCs w:val="24"/>
        </w:rPr>
        <w:t>Рассчитать розничную цену на пошив женского платья, используя следующие методы ценообразования: затратный, на уровне текущих цен, обеспечения целевой прибыли. Рассчитать чистую прибыль, полученную от реализации платьев.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Исходные данные: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1. Объем производства платьев в год,                                              3500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2. Среднегодовая стоимость основных фондов, т.р.                       300,0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3. Среднегодовая норма амортизационных отчислений, %             15,0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4. Расход основных материалов на одно платье, </w:t>
      </w:r>
      <w:proofErr w:type="gramStart"/>
      <w:r w:rsidRPr="00A73BA0">
        <w:rPr>
          <w:sz w:val="24"/>
          <w:szCs w:val="24"/>
        </w:rPr>
        <w:t>м</w:t>
      </w:r>
      <w:proofErr w:type="gramEnd"/>
      <w:r w:rsidRPr="00A73BA0">
        <w:rPr>
          <w:sz w:val="24"/>
          <w:szCs w:val="24"/>
        </w:rPr>
        <w:t xml:space="preserve">                             2,4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5. Цена за 1 м ткани, р.                                                                       500,0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6. Стоимость вспомогательных материалов и фурнитуры,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proofErr w:type="gramStart"/>
      <w:r w:rsidRPr="00A73BA0">
        <w:rPr>
          <w:sz w:val="24"/>
          <w:szCs w:val="24"/>
        </w:rPr>
        <w:t>расходуемых</w:t>
      </w:r>
      <w:proofErr w:type="gramEnd"/>
      <w:r w:rsidRPr="00A73BA0">
        <w:rPr>
          <w:sz w:val="24"/>
          <w:szCs w:val="24"/>
        </w:rPr>
        <w:t xml:space="preserve"> на одно платье, р.                                                    200,0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7. Средневзвешенная норма времени на пошив единицы 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изделия, час.                                                                                        5,9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8. Среднечасовая ставка рабочего, занятого изготовлением 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                                                                                               25,0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9. Расходы по управлению, относимые на себестоимость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платьев, т.р.                                                                                     390, 7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10. Рентабельность производства для определения цены, %           27,0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11. </w:t>
      </w:r>
      <w:proofErr w:type="gramStart"/>
      <w:r w:rsidRPr="00A73BA0">
        <w:rPr>
          <w:sz w:val="24"/>
          <w:szCs w:val="24"/>
        </w:rPr>
        <w:t xml:space="preserve">Размер торговой надбавки посредников (розничный </w:t>
      </w:r>
      <w:proofErr w:type="gramEnd"/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  магазин), %                                                                                       30,0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12. Ставка налога на добавленную стоимость, %                               18,0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13. Ставка налога на прибыль, %                            </w:t>
      </w:r>
      <w:r>
        <w:rPr>
          <w:sz w:val="24"/>
          <w:szCs w:val="24"/>
        </w:rPr>
        <w:t xml:space="preserve">                              20</w:t>
      </w:r>
      <w:r w:rsidRPr="00A73BA0">
        <w:rPr>
          <w:sz w:val="24"/>
          <w:szCs w:val="24"/>
        </w:rPr>
        <w:t>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14. Целевая прибыль, т.р.                                                                     430,0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Цены на аналогичные изделия конкурентов колеблются от 2,6 до 4,0 т.р.</w:t>
      </w: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Pr="003853CF" w:rsidRDefault="003853CF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3F00F8">
        <w:rPr>
          <w:b/>
          <w:sz w:val="24"/>
          <w:szCs w:val="24"/>
        </w:rPr>
        <w:t>экзаменационные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3F00F8" w:rsidRPr="003056F8" w:rsidRDefault="003F00F8" w:rsidP="003F00F8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Системный подход к определению сущности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Цели и принципы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Концепции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Состав маркетинговой среды предприятия.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Внутренняя среда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lastRenderedPageBreak/>
        <w:t>Характеристика микросреды предприятия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Элементы макросреды фирмы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Тип маркетинговой информации и источники ее получения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Маркетинговая информационная система и организация проведения маркетинговых исследований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Этапы работы над стратегией маркетинга: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Сущность, цели и признаки сегментирования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Критерии сегментирования рынка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сегментирования и их разрешительные возможности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Способы сегментирования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Позиционирование товара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позиции продукта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Варианты позиционирования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товарной политики предприятия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Определение товара в маркетинге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Классификация товаров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Жизненный цикл товара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234F8F">
        <w:rPr>
          <w:sz w:val="24"/>
          <w:szCs w:val="24"/>
        </w:rPr>
        <w:t xml:space="preserve">Ассортиментная группа и товарная номенклатура </w:t>
      </w:r>
    </w:p>
    <w:bookmarkEnd w:id="1"/>
    <w:bookmarkEnd w:id="2"/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в области ассортимента и номенклатуры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Марка и марочная политика.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Товарный знак и корпоративная символика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по упаковке товара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Комплектование услугами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Стратегия разработки новых товаров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Цена и факторы ее образования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Факторы, оказывающие влияние на процесс ценообразования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ценообразования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Ценовые стратегии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Каналы распределения товаров, их виды и функции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канала распределения.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сбыта товаров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Три вида сбыта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Классификация посредников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интеграции участников канала распределения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Товародвижение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Понятие и составляющие элементы системы маркетинговых коммуникаций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Стимулирование сбыта по отношению к потребителям, к посредникам к собственному торговому персоналу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 особенности коммерческой пропаганды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Формы и коммуникационные особенности личной продажи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Реклама. Характеристика основных средств рекламы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Рекламная деятельность на предприятии. Методы оценки эффективности рекламы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 оценки эффективности рекламы: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Диверсификация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Выбор стратегии маркетинга  в результате планирования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Стратегическое моделирование</w:t>
      </w:r>
    </w:p>
    <w:p w:rsidR="00732BC3" w:rsidRDefault="00732BC3" w:rsidP="000335CB">
      <w:pPr>
        <w:ind w:firstLine="709"/>
        <w:jc w:val="both"/>
        <w:rPr>
          <w:b/>
          <w:sz w:val="24"/>
          <w:szCs w:val="24"/>
        </w:rPr>
      </w:pPr>
    </w:p>
    <w:p w:rsidR="003F00F8" w:rsidRPr="00EF7FDA" w:rsidRDefault="003F00F8" w:rsidP="003F00F8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3F00F8" w:rsidRPr="00EF7FDA" w:rsidRDefault="003F00F8" w:rsidP="003F00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3F00F8" w:rsidRPr="00EF7FDA" w:rsidRDefault="003F00F8" w:rsidP="003F00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3F00F8" w:rsidRPr="00EF7FDA" w:rsidRDefault="003F00F8" w:rsidP="003F00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3F00F8" w:rsidRDefault="003F00F8" w:rsidP="003F00F8">
      <w:pPr>
        <w:jc w:val="center"/>
        <w:rPr>
          <w:b/>
          <w:sz w:val="24"/>
          <w:szCs w:val="24"/>
          <w:lang w:val="en-US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p w:rsidR="003F00F8" w:rsidRDefault="003F00F8" w:rsidP="003F00F8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3F00F8" w:rsidRDefault="003F00F8" w:rsidP="003F00F8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3F00F8" w:rsidRPr="00E8617A" w:rsidRDefault="003F00F8" w:rsidP="003F00F8">
      <w:pPr>
        <w:pStyle w:val="Oiiaee"/>
        <w:tabs>
          <w:tab w:val="left" w:pos="7230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016E4649" wp14:editId="7E8B19B6">
            <wp:extent cx="374015" cy="403860"/>
            <wp:effectExtent l="19050" t="0" r="6985" b="0"/>
            <wp:docPr id="2" name="Рисунок 1" descr="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F8" w:rsidRPr="00181B42" w:rsidRDefault="003F00F8" w:rsidP="003F00F8">
      <w:pPr>
        <w:spacing w:after="120"/>
        <w:jc w:val="center"/>
        <w:outlineLvl w:val="0"/>
        <w:rPr>
          <w:sz w:val="22"/>
          <w:szCs w:val="22"/>
        </w:rPr>
      </w:pPr>
      <w:r w:rsidRPr="00181B42">
        <w:rPr>
          <w:sz w:val="22"/>
          <w:szCs w:val="22"/>
        </w:rPr>
        <w:t>МИНИСТЕРСТВО НАУКИ И ВЫСШЕГО ОБРАЗОВАНИЯ РОССИЙСКОЙ ФЕДЕРАЦИИ</w:t>
      </w:r>
    </w:p>
    <w:p w:rsidR="003F00F8" w:rsidRPr="00181B42" w:rsidRDefault="003F00F8" w:rsidP="003F00F8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181B42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3F00F8" w:rsidRPr="00181B42" w:rsidRDefault="003F00F8" w:rsidP="003F00F8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181B42">
        <w:rPr>
          <w:bCs/>
          <w:sz w:val="22"/>
          <w:szCs w:val="22"/>
        </w:rPr>
        <w:t xml:space="preserve">«Донской государственный технический университет» </w:t>
      </w:r>
    </w:p>
    <w:p w:rsidR="003F00F8" w:rsidRPr="00181B42" w:rsidRDefault="003F00F8" w:rsidP="003F00F8">
      <w:pPr>
        <w:pStyle w:val="32"/>
        <w:ind w:left="-142"/>
        <w:jc w:val="center"/>
        <w:rPr>
          <w:bCs/>
          <w:sz w:val="22"/>
          <w:szCs w:val="22"/>
        </w:rPr>
      </w:pPr>
      <w:r w:rsidRPr="00181B42">
        <w:rPr>
          <w:bCs/>
          <w:sz w:val="22"/>
          <w:szCs w:val="22"/>
        </w:rPr>
        <w:t>в г. Волгодонске Ростовской области</w:t>
      </w:r>
    </w:p>
    <w:p w:rsidR="003F00F8" w:rsidRPr="00181B42" w:rsidRDefault="003F00F8" w:rsidP="003F00F8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181B42">
        <w:rPr>
          <w:bCs/>
          <w:sz w:val="22"/>
          <w:szCs w:val="22"/>
        </w:rPr>
        <w:t>(Институт технологий (филиал) ДГТУ в г. Волгодонске)</w:t>
      </w:r>
    </w:p>
    <w:p w:rsidR="003F00F8" w:rsidRPr="00DF0C97" w:rsidRDefault="003F00F8" w:rsidP="003F00F8">
      <w:pPr>
        <w:jc w:val="center"/>
        <w:rPr>
          <w:sz w:val="22"/>
          <w:szCs w:val="22"/>
        </w:rPr>
      </w:pPr>
    </w:p>
    <w:p w:rsidR="003F00F8" w:rsidRPr="00DF0C97" w:rsidRDefault="003F00F8" w:rsidP="003F00F8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3F00F8" w:rsidRPr="00DF0C97" w:rsidRDefault="003F00F8" w:rsidP="003F00F8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3F00F8" w:rsidRDefault="003F00F8" w:rsidP="003F00F8">
      <w:pPr>
        <w:pStyle w:val="2"/>
        <w:rPr>
          <w:sz w:val="22"/>
          <w:szCs w:val="22"/>
        </w:rPr>
      </w:pPr>
    </w:p>
    <w:p w:rsidR="003F00F8" w:rsidRPr="009C785C" w:rsidRDefault="003F00F8" w:rsidP="003F00F8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</w:t>
      </w:r>
      <w:r>
        <w:rPr>
          <w:sz w:val="22"/>
          <w:szCs w:val="22"/>
        </w:rPr>
        <w:t>ЗАМЕНАЦИОННЫЙ      Б И Л Е Т  №</w:t>
      </w:r>
      <w:r w:rsidRPr="009C785C">
        <w:rPr>
          <w:sz w:val="22"/>
          <w:szCs w:val="22"/>
        </w:rPr>
        <w:t xml:space="preserve"> 1</w:t>
      </w:r>
    </w:p>
    <w:p w:rsidR="003F00F8" w:rsidRDefault="003F00F8" w:rsidP="003F00F8">
      <w:pPr>
        <w:jc w:val="center"/>
        <w:rPr>
          <w:sz w:val="22"/>
          <w:szCs w:val="22"/>
        </w:rPr>
      </w:pPr>
      <w:r w:rsidRPr="00DF0C97">
        <w:rPr>
          <w:sz w:val="22"/>
          <w:szCs w:val="22"/>
        </w:rPr>
        <w:t xml:space="preserve">на </w:t>
      </w:r>
      <w:r w:rsidRPr="009C785C">
        <w:rPr>
          <w:sz w:val="22"/>
          <w:szCs w:val="22"/>
        </w:rPr>
        <w:t>201</w:t>
      </w:r>
      <w:r w:rsidRPr="00DF29FC">
        <w:rPr>
          <w:sz w:val="22"/>
          <w:szCs w:val="22"/>
        </w:rPr>
        <w:t>8</w:t>
      </w:r>
      <w:r w:rsidRPr="00DF0C97">
        <w:rPr>
          <w:sz w:val="22"/>
          <w:szCs w:val="22"/>
        </w:rPr>
        <w:t>/</w:t>
      </w:r>
      <w:r w:rsidR="00C56B84">
        <w:rPr>
          <w:sz w:val="22"/>
          <w:szCs w:val="22"/>
        </w:rPr>
        <w:t>2021</w:t>
      </w:r>
      <w:r w:rsidRPr="009C785C"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>учебный год</w:t>
      </w:r>
    </w:p>
    <w:p w:rsidR="003F00F8" w:rsidRDefault="003F00F8" w:rsidP="003F00F8">
      <w:pPr>
        <w:jc w:val="center"/>
        <w:rPr>
          <w:sz w:val="22"/>
          <w:szCs w:val="22"/>
        </w:rPr>
      </w:pPr>
    </w:p>
    <w:p w:rsidR="003F00F8" w:rsidRPr="00F87EF2" w:rsidRDefault="003F00F8" w:rsidP="003F00F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87EF2">
        <w:rPr>
          <w:sz w:val="24"/>
          <w:szCs w:val="24"/>
        </w:rPr>
        <w:t>Системный подход к определению сущности маркетинга</w:t>
      </w:r>
    </w:p>
    <w:p w:rsidR="003F00F8" w:rsidRPr="00A33DC6" w:rsidRDefault="003F00F8" w:rsidP="003F00F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87EF2">
        <w:rPr>
          <w:sz w:val="24"/>
          <w:szCs w:val="24"/>
        </w:rPr>
        <w:t>Стратегическое моделирование</w:t>
      </w:r>
    </w:p>
    <w:p w:rsidR="003F00F8" w:rsidRPr="00F87EF2" w:rsidRDefault="003F00F8" w:rsidP="003F00F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задание</w:t>
      </w:r>
    </w:p>
    <w:p w:rsidR="003F00F8" w:rsidRDefault="003F00F8" w:rsidP="003F00F8">
      <w:pPr>
        <w:ind w:firstLine="720"/>
        <w:rPr>
          <w:sz w:val="22"/>
          <w:szCs w:val="22"/>
        </w:rPr>
      </w:pPr>
    </w:p>
    <w:p w:rsidR="003F00F8" w:rsidRDefault="003F00F8" w:rsidP="003F00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F0C97">
        <w:rPr>
          <w:sz w:val="22"/>
          <w:szCs w:val="22"/>
        </w:rPr>
        <w:t>Зав</w:t>
      </w:r>
      <w:proofErr w:type="gramStart"/>
      <w:r w:rsidRPr="00DF0C97">
        <w:rPr>
          <w:sz w:val="22"/>
          <w:szCs w:val="22"/>
        </w:rPr>
        <w:t>.к</w:t>
      </w:r>
      <w:proofErr w:type="gramEnd"/>
      <w:r w:rsidRPr="00DF0C97">
        <w:rPr>
          <w:sz w:val="22"/>
          <w:szCs w:val="22"/>
        </w:rPr>
        <w:t xml:space="preserve">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Pr="00F87EF2">
        <w:rPr>
          <w:sz w:val="22"/>
          <w:szCs w:val="22"/>
          <w:u w:val="single"/>
        </w:rPr>
        <w:t>Диканов М.Ю.</w:t>
      </w:r>
      <w:r>
        <w:rPr>
          <w:sz w:val="22"/>
          <w:szCs w:val="22"/>
        </w:rPr>
        <w:t xml:space="preserve">             </w:t>
      </w:r>
      <w:r w:rsidRPr="00F87EF2">
        <w:rPr>
          <w:sz w:val="22"/>
          <w:szCs w:val="22"/>
          <w:u w:val="single"/>
        </w:rPr>
        <w:t>01.09.201</w:t>
      </w:r>
      <w:r>
        <w:rPr>
          <w:sz w:val="22"/>
          <w:szCs w:val="22"/>
          <w:u w:val="single"/>
        </w:rPr>
        <w:t>8</w:t>
      </w:r>
      <w:r w:rsidRPr="00F87EF2">
        <w:rPr>
          <w:sz w:val="22"/>
          <w:szCs w:val="22"/>
          <w:u w:val="single"/>
        </w:rPr>
        <w:t xml:space="preserve"> г.</w:t>
      </w:r>
      <w:r w:rsidRPr="00DF0C97">
        <w:rPr>
          <w:sz w:val="22"/>
          <w:szCs w:val="22"/>
        </w:rPr>
        <w:t xml:space="preserve">  </w:t>
      </w:r>
    </w:p>
    <w:p w:rsidR="003F00F8" w:rsidRPr="002127F9" w:rsidRDefault="003F00F8" w:rsidP="003F00F8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3F00F8" w:rsidRDefault="003F00F8" w:rsidP="003F00F8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АКТУАЛЬНО   НА</w:t>
      </w:r>
    </w:p>
    <w:p w:rsidR="003F00F8" w:rsidRPr="001A7C3A" w:rsidRDefault="00C56B84" w:rsidP="003F00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2021</w:t>
      </w:r>
      <w:r w:rsidR="003F00F8" w:rsidRPr="001A7C3A">
        <w:rPr>
          <w:sz w:val="22"/>
          <w:szCs w:val="22"/>
        </w:rPr>
        <w:t>/20</w:t>
      </w:r>
      <w:r w:rsidR="003F00F8">
        <w:rPr>
          <w:sz w:val="22"/>
          <w:szCs w:val="22"/>
        </w:rPr>
        <w:t>20уч</w:t>
      </w:r>
      <w:proofErr w:type="gramStart"/>
      <w:r w:rsidR="003F00F8">
        <w:rPr>
          <w:sz w:val="22"/>
          <w:szCs w:val="22"/>
        </w:rPr>
        <w:t>.г</w:t>
      </w:r>
      <w:proofErr w:type="gramEnd"/>
      <w:r w:rsidR="003F00F8">
        <w:rPr>
          <w:sz w:val="22"/>
          <w:szCs w:val="22"/>
        </w:rPr>
        <w:t>од   _________   _____________              20__/20__уч.год  ________    ____________</w:t>
      </w:r>
    </w:p>
    <w:p w:rsidR="003F00F8" w:rsidRDefault="003F00F8" w:rsidP="003F00F8"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</w:t>
      </w:r>
    </w:p>
    <w:p w:rsidR="003F00F8" w:rsidRPr="002127F9" w:rsidRDefault="003F00F8" w:rsidP="003F00F8">
      <w:r w:rsidRPr="002127F9">
        <w:t xml:space="preserve">                        </w:t>
      </w:r>
      <w:r>
        <w:t xml:space="preserve"> </w:t>
      </w:r>
    </w:p>
    <w:p w:rsidR="003F00F8" w:rsidRPr="001A7C3A" w:rsidRDefault="003F00F8" w:rsidP="003F00F8">
      <w:pPr>
        <w:ind w:firstLine="720"/>
        <w:rPr>
          <w:sz w:val="22"/>
          <w:szCs w:val="22"/>
        </w:rPr>
      </w:pPr>
      <w:r w:rsidRPr="001A7C3A">
        <w:rPr>
          <w:sz w:val="22"/>
          <w:szCs w:val="22"/>
        </w:rPr>
        <w:t>20_</w:t>
      </w:r>
      <w:r>
        <w:rPr>
          <w:sz w:val="22"/>
          <w:szCs w:val="22"/>
        </w:rPr>
        <w:t>_</w:t>
      </w:r>
      <w:r w:rsidRPr="001A7C3A">
        <w:rPr>
          <w:sz w:val="22"/>
          <w:szCs w:val="22"/>
        </w:rPr>
        <w:t>/20_</w:t>
      </w:r>
      <w:r>
        <w:rPr>
          <w:sz w:val="22"/>
          <w:szCs w:val="22"/>
        </w:rPr>
        <w:t>_уч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  _________   _____________              20__/20__уч.год  ________    ____________</w:t>
      </w:r>
    </w:p>
    <w:p w:rsidR="003F00F8" w:rsidRPr="00DF0C97" w:rsidRDefault="003F00F8" w:rsidP="003F00F8">
      <w:pPr>
        <w:jc w:val="center"/>
        <w:rPr>
          <w:sz w:val="22"/>
          <w:szCs w:val="22"/>
        </w:rPr>
      </w:pPr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>аф.</w:t>
      </w: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3F00F8" w:rsidRPr="00EF7FDA" w:rsidRDefault="003F00F8" w:rsidP="003F00F8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3F00F8" w:rsidRPr="00EF7FDA" w:rsidRDefault="003F00F8" w:rsidP="003F00F8">
      <w:pPr>
        <w:jc w:val="both"/>
        <w:rPr>
          <w:sz w:val="24"/>
          <w:szCs w:val="24"/>
        </w:rPr>
      </w:pPr>
    </w:p>
    <w:p w:rsidR="003F00F8" w:rsidRPr="00EF7FDA" w:rsidRDefault="003F00F8" w:rsidP="003F00F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0F8" w:rsidRPr="00EF7FDA" w:rsidRDefault="003F00F8" w:rsidP="003F00F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0F8" w:rsidRPr="00EF7FDA" w:rsidRDefault="003F00F8" w:rsidP="003F00F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rFonts w:eastAsia="Calibri"/>
          <w:i/>
          <w:sz w:val="24"/>
          <w:szCs w:val="24"/>
          <w:lang w:eastAsia="en-US"/>
        </w:rPr>
        <w:t>Маркетинг в сервисе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27B7F">
        <w:rPr>
          <w:rFonts w:eastAsia="Calibri"/>
          <w:sz w:val="28"/>
          <w:szCs w:val="28"/>
          <w:lang w:eastAsia="en-US"/>
        </w:rPr>
        <w:t>Основы маркетинга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3F00F8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3F00F8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3F00F8" w:rsidRPr="003F00F8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3F00F8" w:rsidRPr="003F00F8" w:rsidRDefault="003F00F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ОПК-6</w:t>
            </w:r>
          </w:p>
        </w:tc>
        <w:tc>
          <w:tcPr>
            <w:tcW w:w="933" w:type="pct"/>
            <w:shd w:val="clear" w:color="auto" w:fill="auto"/>
          </w:tcPr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67" w:type="pct"/>
          </w:tcPr>
          <w:p w:rsidR="003F00F8" w:rsidRPr="00763155" w:rsidRDefault="003F00F8" w:rsidP="003F00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F00F8">
              <w:rPr>
                <w:sz w:val="24"/>
                <w:szCs w:val="24"/>
              </w:rPr>
              <w:t xml:space="preserve">УО, </w:t>
            </w:r>
            <w:r w:rsidRPr="00763155">
              <w:rPr>
                <w:sz w:val="24"/>
                <w:szCs w:val="24"/>
              </w:rPr>
              <w:t>1,2,7,9,10,13,17</w:t>
            </w:r>
          </w:p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  <w:p w:rsidR="003F00F8" w:rsidRPr="003F00F8" w:rsidRDefault="003F00F8" w:rsidP="003F00F8">
            <w:pPr>
              <w:jc w:val="both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66" w:type="pct"/>
          </w:tcPr>
          <w:p w:rsidR="003F00F8" w:rsidRPr="00763155" w:rsidRDefault="003F00F8" w:rsidP="003F00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F00F8">
              <w:rPr>
                <w:sz w:val="24"/>
                <w:szCs w:val="24"/>
              </w:rPr>
              <w:t xml:space="preserve">УО, </w:t>
            </w:r>
            <w:r w:rsidRPr="00763155">
              <w:rPr>
                <w:sz w:val="24"/>
                <w:szCs w:val="24"/>
              </w:rPr>
              <w:t>1,2,7,9,10,13,17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F00F8" w:rsidRPr="003F00F8" w:rsidRDefault="003F00F8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00F8" w:rsidRPr="003F00F8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  <w:shd w:val="clear" w:color="auto" w:fill="auto"/>
          </w:tcPr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  <w:p w:rsidR="003F00F8" w:rsidRPr="003F00F8" w:rsidRDefault="003F00F8" w:rsidP="003F00F8">
            <w:pPr>
              <w:jc w:val="both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67" w:type="pct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3F00F8" w:rsidRPr="003F00F8" w:rsidRDefault="003F00F8" w:rsidP="003F0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  <w:p w:rsidR="003F00F8" w:rsidRPr="003F00F8" w:rsidRDefault="003F00F8" w:rsidP="003F0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66" w:type="pct"/>
          </w:tcPr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 xml:space="preserve">УО, вопросы 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00F8">
              <w:rPr>
                <w:sz w:val="24"/>
                <w:szCs w:val="24"/>
                <w:lang w:val="en-US"/>
              </w:rPr>
              <w:t>3</w:t>
            </w:r>
            <w:r w:rsidRPr="003F00F8">
              <w:rPr>
                <w:sz w:val="24"/>
                <w:szCs w:val="24"/>
              </w:rPr>
              <w:t>1-51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F00F8" w:rsidRPr="003F00F8" w:rsidRDefault="003F00F8" w:rsidP="003F0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67" w:rsidRDefault="00741567" w:rsidP="008A6864">
      <w:r>
        <w:separator/>
      </w:r>
    </w:p>
  </w:endnote>
  <w:endnote w:type="continuationSeparator" w:id="0">
    <w:p w:rsidR="00741567" w:rsidRDefault="0074156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927B7F" w:rsidRDefault="000A58D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7F" w:rsidRDefault="00927B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67" w:rsidRDefault="00741567" w:rsidP="008A6864">
      <w:r>
        <w:separator/>
      </w:r>
    </w:p>
  </w:footnote>
  <w:footnote w:type="continuationSeparator" w:id="0">
    <w:p w:rsidR="00741567" w:rsidRDefault="00741567" w:rsidP="008A6864">
      <w:r>
        <w:continuationSeparator/>
      </w:r>
    </w:p>
  </w:footnote>
  <w:footnote w:id="1">
    <w:p w:rsidR="00927B7F" w:rsidRPr="004E2A03" w:rsidRDefault="00927B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27B7F" w:rsidRPr="00450A0F" w:rsidRDefault="00927B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27B7F" w:rsidRPr="00E9451D" w:rsidRDefault="00927B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27B7F" w:rsidRPr="00340DC8" w:rsidRDefault="00927B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D6EBA" w:rsidRDefault="000D6EBA" w:rsidP="000D6EBA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D6EBA" w:rsidRDefault="000D6EBA" w:rsidP="000D6EBA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D6EBA" w:rsidRDefault="000D6EBA" w:rsidP="000D6EBA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0D6EBA" w:rsidRPr="00053E6C" w:rsidRDefault="000D6EBA" w:rsidP="000D6EBA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D2AD7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71D7E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1"/>
  </w:num>
  <w:num w:numId="5">
    <w:abstractNumId w:val="11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4"/>
  </w:num>
  <w:num w:numId="16">
    <w:abstractNumId w:val="2"/>
  </w:num>
  <w:num w:numId="17">
    <w:abstractNumId w:val="6"/>
  </w:num>
  <w:num w:numId="18">
    <w:abstractNumId w:val="22"/>
  </w:num>
  <w:num w:numId="19">
    <w:abstractNumId w:val="24"/>
  </w:num>
  <w:num w:numId="20">
    <w:abstractNumId w:val="18"/>
  </w:num>
  <w:num w:numId="21">
    <w:abstractNumId w:val="8"/>
  </w:num>
  <w:num w:numId="22">
    <w:abstractNumId w:val="16"/>
  </w:num>
  <w:num w:numId="23">
    <w:abstractNumId w:val="5"/>
  </w:num>
  <w:num w:numId="24">
    <w:abstractNumId w:val="1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A58DE"/>
    <w:rsid w:val="000C1235"/>
    <w:rsid w:val="000D3C91"/>
    <w:rsid w:val="000D5D6D"/>
    <w:rsid w:val="000D6EBA"/>
    <w:rsid w:val="000E4547"/>
    <w:rsid w:val="000E6B27"/>
    <w:rsid w:val="000F1D63"/>
    <w:rsid w:val="000F6CC4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1161"/>
    <w:rsid w:val="001B4A8E"/>
    <w:rsid w:val="001B7FDF"/>
    <w:rsid w:val="001C4241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853CF"/>
    <w:rsid w:val="00395916"/>
    <w:rsid w:val="003A4676"/>
    <w:rsid w:val="003A4B45"/>
    <w:rsid w:val="003B5992"/>
    <w:rsid w:val="003C158A"/>
    <w:rsid w:val="003C3B82"/>
    <w:rsid w:val="003D3455"/>
    <w:rsid w:val="003E472F"/>
    <w:rsid w:val="003E70AE"/>
    <w:rsid w:val="003F00F8"/>
    <w:rsid w:val="003F0654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4F63F9"/>
    <w:rsid w:val="0050331C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5398"/>
    <w:rsid w:val="006D6351"/>
    <w:rsid w:val="006E7A5B"/>
    <w:rsid w:val="006F01B3"/>
    <w:rsid w:val="006F40AE"/>
    <w:rsid w:val="007015CB"/>
    <w:rsid w:val="007221AF"/>
    <w:rsid w:val="00722952"/>
    <w:rsid w:val="00732BC3"/>
    <w:rsid w:val="007414CB"/>
    <w:rsid w:val="00741567"/>
    <w:rsid w:val="00753BD4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536"/>
    <w:rsid w:val="007D66EE"/>
    <w:rsid w:val="007E436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8709D"/>
    <w:rsid w:val="00892FB1"/>
    <w:rsid w:val="008A6864"/>
    <w:rsid w:val="008C0AB3"/>
    <w:rsid w:val="008C0B73"/>
    <w:rsid w:val="008D44E5"/>
    <w:rsid w:val="008D779F"/>
    <w:rsid w:val="008E0047"/>
    <w:rsid w:val="008E0281"/>
    <w:rsid w:val="008F1B0D"/>
    <w:rsid w:val="008F456E"/>
    <w:rsid w:val="008F6BB2"/>
    <w:rsid w:val="009103BE"/>
    <w:rsid w:val="0091784D"/>
    <w:rsid w:val="00923ED1"/>
    <w:rsid w:val="00927B7F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3DFE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CD4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A77B2"/>
    <w:rsid w:val="00BC3A89"/>
    <w:rsid w:val="00BC6026"/>
    <w:rsid w:val="00BC6190"/>
    <w:rsid w:val="00BE64B6"/>
    <w:rsid w:val="00BF6039"/>
    <w:rsid w:val="00BF68A6"/>
    <w:rsid w:val="00C016F5"/>
    <w:rsid w:val="00C07AF8"/>
    <w:rsid w:val="00C126A0"/>
    <w:rsid w:val="00C35832"/>
    <w:rsid w:val="00C56B84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4315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102D"/>
    <w:rsid w:val="00DB4596"/>
    <w:rsid w:val="00DC3551"/>
    <w:rsid w:val="00DD0CD1"/>
    <w:rsid w:val="00DD6917"/>
    <w:rsid w:val="00DE1076"/>
    <w:rsid w:val="00DE50D3"/>
    <w:rsid w:val="00DE7CC8"/>
    <w:rsid w:val="00DF0DFC"/>
    <w:rsid w:val="00DF6D46"/>
    <w:rsid w:val="00E019C4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6443"/>
    <w:rsid w:val="00F30859"/>
    <w:rsid w:val="00F32F76"/>
    <w:rsid w:val="00F37FF5"/>
    <w:rsid w:val="00F46EA8"/>
    <w:rsid w:val="00F53E8B"/>
    <w:rsid w:val="00F576F0"/>
    <w:rsid w:val="00F75323"/>
    <w:rsid w:val="00F765B1"/>
    <w:rsid w:val="00F9058A"/>
    <w:rsid w:val="00F90A37"/>
    <w:rsid w:val="00F94D7D"/>
    <w:rsid w:val="00FB4225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iiaee">
    <w:name w:val="Oiia?ee"/>
    <w:basedOn w:val="a"/>
    <w:rsid w:val="003F00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DCA2-E38C-4A47-9CFD-F65F8D06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21</cp:revision>
  <cp:lastPrinted>2019-05-29T11:42:00Z</cp:lastPrinted>
  <dcterms:created xsi:type="dcterms:W3CDTF">2018-10-24T11:13:00Z</dcterms:created>
  <dcterms:modified xsi:type="dcterms:W3CDTF">2023-03-28T08:01:00Z</dcterms:modified>
</cp:coreProperties>
</file>